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Mays Ray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508 W WALL STREET SUITE 800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MIDLAND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DAWSON GEOPHYSICAL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DWSN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Operating Officer</w:t>
            </w: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Dawson Geophysical Company-Common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 $0.01 par value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Ray Mays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1288" TargetMode="External"/><Relationship Id="rId14" Type="http://schemas.openxmlformats.org/officeDocument/2006/relationships/hyperlink" Target="http://www.sec.gov/cgi-bin/browse-edgar?action=getcompany&amp;CIK=00007991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2026-07-01T15:03:23Z</dcterms:created>
  <dcterms:modified xsi:type="dcterms:W3CDTF">2026-07-01T15:03:23Z</dcterms:modified>
</cp:coreProperties>
</file>